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B0" w:rsidRPr="005A233E" w:rsidRDefault="005A233E" w:rsidP="005A233E">
      <w:pPr>
        <w:jc w:val="center"/>
        <w:rPr>
          <w:b/>
        </w:rPr>
      </w:pPr>
      <w:r w:rsidRPr="005A233E">
        <w:rPr>
          <w:b/>
        </w:rPr>
        <w:t>FUNDACION DR. ANTONIO NORES</w:t>
      </w:r>
    </w:p>
    <w:p w:rsidR="005A233E" w:rsidRDefault="005A233E" w:rsidP="005A233E">
      <w:pPr>
        <w:jc w:val="center"/>
        <w:rPr>
          <w:b/>
        </w:rPr>
      </w:pPr>
      <w:r w:rsidRPr="005A233E">
        <w:rPr>
          <w:b/>
        </w:rPr>
        <w:t>Consejo de Administración</w:t>
      </w:r>
    </w:p>
    <w:p w:rsidR="005A233E" w:rsidRPr="00497E1A" w:rsidRDefault="005A233E" w:rsidP="00497E1A">
      <w:pPr>
        <w:jc w:val="both"/>
        <w:rPr>
          <w:rFonts w:ascii="Garamond" w:hAnsi="Garamond"/>
          <w:sz w:val="24"/>
          <w:szCs w:val="24"/>
        </w:rPr>
      </w:pPr>
      <w:r w:rsidRPr="00497E1A">
        <w:rPr>
          <w:rFonts w:ascii="Garamond" w:hAnsi="Garamond"/>
          <w:sz w:val="24"/>
          <w:szCs w:val="24"/>
        </w:rPr>
        <w:t xml:space="preserve">Señores Padres: </w:t>
      </w:r>
    </w:p>
    <w:p w:rsidR="007F10DC" w:rsidRDefault="005A233E" w:rsidP="00497E1A">
      <w:pPr>
        <w:jc w:val="both"/>
        <w:rPr>
          <w:rFonts w:ascii="Garamond" w:hAnsi="Garamond"/>
          <w:sz w:val="24"/>
          <w:szCs w:val="24"/>
        </w:rPr>
      </w:pPr>
      <w:r w:rsidRPr="00BA3325">
        <w:rPr>
          <w:rFonts w:ascii="Garamond" w:hAnsi="Garamond"/>
          <w:sz w:val="24"/>
          <w:szCs w:val="24"/>
        </w:rPr>
        <w:t xml:space="preserve">La institución, se ve en la necesidad de </w:t>
      </w:r>
      <w:r w:rsidR="00756F2C">
        <w:rPr>
          <w:rFonts w:ascii="Garamond" w:hAnsi="Garamond"/>
          <w:sz w:val="24"/>
          <w:szCs w:val="24"/>
        </w:rPr>
        <w:t xml:space="preserve">establecer los aranceles del mes de marzo 2023 </w:t>
      </w:r>
      <w:r w:rsidR="00197128">
        <w:rPr>
          <w:rFonts w:ascii="Garamond" w:hAnsi="Garamond"/>
          <w:sz w:val="24"/>
          <w:szCs w:val="24"/>
        </w:rPr>
        <w:t>sin contar</w:t>
      </w:r>
      <w:r w:rsidR="00756F2C">
        <w:rPr>
          <w:rFonts w:ascii="Garamond" w:hAnsi="Garamond"/>
          <w:sz w:val="24"/>
          <w:szCs w:val="24"/>
        </w:rPr>
        <w:t xml:space="preserve"> con información definitiva sobre los incrementos salariales.</w:t>
      </w:r>
    </w:p>
    <w:p w:rsidR="00756F2C" w:rsidRDefault="00C467E9" w:rsidP="00497E1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 obstante</w:t>
      </w:r>
      <w:r w:rsidR="00E43200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</w:t>
      </w:r>
      <w:r w:rsidR="00756F2C">
        <w:rPr>
          <w:rFonts w:ascii="Garamond" w:hAnsi="Garamond"/>
          <w:sz w:val="24"/>
          <w:szCs w:val="24"/>
        </w:rPr>
        <w:t>l arancel</w:t>
      </w:r>
      <w:r>
        <w:rPr>
          <w:rFonts w:ascii="Garamond" w:hAnsi="Garamond"/>
          <w:sz w:val="24"/>
          <w:szCs w:val="24"/>
        </w:rPr>
        <w:t xml:space="preserve"> </w:t>
      </w:r>
      <w:r w:rsidR="00756F2C">
        <w:rPr>
          <w:rFonts w:ascii="Garamond" w:hAnsi="Garamond"/>
          <w:sz w:val="24"/>
          <w:szCs w:val="24"/>
        </w:rPr>
        <w:t>para el mes de marzo 2023 se fija en la suma de $16000 si es pagado hasta el 17 de marzo próximo. Si el pago se efectúa desde el 18 hasta el 27 de marzo 2023 se aplicara un recargo de $400. El pago hecho con posterioridad a esta fecha dará lugar al pago de intereses por mora.</w:t>
      </w:r>
      <w:r w:rsidR="00E43200">
        <w:rPr>
          <w:rFonts w:ascii="Garamond" w:hAnsi="Garamond"/>
          <w:sz w:val="24"/>
          <w:szCs w:val="24"/>
        </w:rPr>
        <w:t xml:space="preserve"> Este arancel no dará lugar al pago de diferencias cualquiera sea el resultado del acuerdo salarial.</w:t>
      </w:r>
      <w:bookmarkStart w:id="0" w:name="_GoBack"/>
      <w:bookmarkEnd w:id="0"/>
    </w:p>
    <w:p w:rsidR="00756F2C" w:rsidRDefault="00756F2C" w:rsidP="00497E1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partir de abril 2023 el vencimiento será el día 10 de cada mes. Si el pago se efectúa hasta el 20 de cada mes sufrirá un recargo $400.</w:t>
      </w:r>
    </w:p>
    <w:p w:rsidR="00756F2C" w:rsidRDefault="00756F2C" w:rsidP="00497E1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Aguardamos que todas las familias atiendan su obligación en término.</w:t>
      </w:r>
    </w:p>
    <w:p w:rsidR="00827ED8" w:rsidRPr="00497E1A" w:rsidRDefault="00827ED8" w:rsidP="005A233E">
      <w:pPr>
        <w:rPr>
          <w:rFonts w:ascii="Garamond" w:hAnsi="Garamond"/>
          <w:sz w:val="24"/>
          <w:szCs w:val="24"/>
        </w:rPr>
      </w:pPr>
      <w:r w:rsidRPr="00497E1A">
        <w:rPr>
          <w:rFonts w:ascii="Garamond" w:hAnsi="Garamond"/>
          <w:sz w:val="24"/>
          <w:szCs w:val="24"/>
        </w:rPr>
        <w:t>Atentamente</w:t>
      </w:r>
    </w:p>
    <w:p w:rsidR="00497E1A" w:rsidRPr="00497E1A" w:rsidRDefault="00807FD9" w:rsidP="005A233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</w:t>
      </w:r>
      <w:r w:rsidR="00497E1A">
        <w:rPr>
          <w:rFonts w:ascii="Garamond" w:hAnsi="Garamond"/>
          <w:sz w:val="24"/>
          <w:szCs w:val="24"/>
        </w:rPr>
        <w:t>Administración</w:t>
      </w:r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Cba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756F2C">
        <w:rPr>
          <w:rFonts w:ascii="Garamond" w:hAnsi="Garamond"/>
          <w:sz w:val="24"/>
          <w:szCs w:val="24"/>
        </w:rPr>
        <w:t>10</w:t>
      </w:r>
      <w:r>
        <w:rPr>
          <w:rFonts w:ascii="Garamond" w:hAnsi="Garamond"/>
          <w:sz w:val="24"/>
          <w:szCs w:val="24"/>
        </w:rPr>
        <w:t>.</w:t>
      </w:r>
      <w:r w:rsidR="00756F2C">
        <w:rPr>
          <w:rFonts w:ascii="Garamond" w:hAnsi="Garamond"/>
          <w:sz w:val="24"/>
          <w:szCs w:val="24"/>
        </w:rPr>
        <w:t>03</w:t>
      </w:r>
      <w:r>
        <w:rPr>
          <w:rFonts w:ascii="Garamond" w:hAnsi="Garamond"/>
          <w:sz w:val="24"/>
          <w:szCs w:val="24"/>
        </w:rPr>
        <w:t>.202</w:t>
      </w:r>
      <w:r w:rsidR="00756F2C">
        <w:rPr>
          <w:rFonts w:ascii="Garamond" w:hAnsi="Garamond"/>
          <w:sz w:val="24"/>
          <w:szCs w:val="24"/>
        </w:rPr>
        <w:t>3</w:t>
      </w:r>
    </w:p>
    <w:p w:rsidR="005A233E" w:rsidRDefault="005A233E" w:rsidP="005A233E">
      <w:pPr>
        <w:jc w:val="center"/>
        <w:rPr>
          <w:b/>
          <w:sz w:val="28"/>
          <w:szCs w:val="28"/>
        </w:rPr>
      </w:pPr>
    </w:p>
    <w:p w:rsidR="005A233E" w:rsidRPr="005A233E" w:rsidRDefault="005A233E" w:rsidP="005A233E">
      <w:pPr>
        <w:jc w:val="center"/>
        <w:rPr>
          <w:b/>
          <w:sz w:val="28"/>
          <w:szCs w:val="28"/>
        </w:rPr>
      </w:pPr>
    </w:p>
    <w:sectPr w:rsidR="005A233E" w:rsidRPr="005A23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3E"/>
    <w:rsid w:val="0002660F"/>
    <w:rsid w:val="00197128"/>
    <w:rsid w:val="001F64CE"/>
    <w:rsid w:val="002B12EB"/>
    <w:rsid w:val="00497E1A"/>
    <w:rsid w:val="004C56A9"/>
    <w:rsid w:val="0059000B"/>
    <w:rsid w:val="005A233E"/>
    <w:rsid w:val="007032B0"/>
    <w:rsid w:val="0072435C"/>
    <w:rsid w:val="00756F2C"/>
    <w:rsid w:val="00757C1F"/>
    <w:rsid w:val="007F10DC"/>
    <w:rsid w:val="00807FD9"/>
    <w:rsid w:val="00827ED8"/>
    <w:rsid w:val="00B558DA"/>
    <w:rsid w:val="00BA3325"/>
    <w:rsid w:val="00C467E9"/>
    <w:rsid w:val="00DC3BF0"/>
    <w:rsid w:val="00DD3B90"/>
    <w:rsid w:val="00E43200"/>
    <w:rsid w:val="00EA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cdoraoliva</dc:creator>
  <cp:lastModifiedBy>Noelia Sanchez Faba</cp:lastModifiedBy>
  <cp:revision>8</cp:revision>
  <cp:lastPrinted>2023-03-10T12:43:00Z</cp:lastPrinted>
  <dcterms:created xsi:type="dcterms:W3CDTF">2022-05-31T13:05:00Z</dcterms:created>
  <dcterms:modified xsi:type="dcterms:W3CDTF">2023-03-10T13:00:00Z</dcterms:modified>
</cp:coreProperties>
</file>